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A5EFA"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师市改革委《民办幼儿园收费审核备案》</w:t>
      </w:r>
    </w:p>
    <w:p w14:paraId="435493CC"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流程图</w:t>
      </w:r>
    </w:p>
    <w:p w14:paraId="78BCF837"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Style w:val="4"/>
        <w:tblW w:w="31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5"/>
      </w:tblGrid>
      <w:tr w14:paraId="75D48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FFA10">
            <w:pPr>
              <w:ind w:firstLine="0" w:firstLineChars="0"/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  <w:t>收费单位提交是申请</w:t>
            </w:r>
          </w:p>
        </w:tc>
      </w:tr>
    </w:tbl>
    <w:tbl>
      <w:tblPr>
        <w:tblStyle w:val="4"/>
        <w:tblpPr w:leftFromText="180" w:rightFromText="180" w:vertAnchor="text" w:horzAnchor="margin" w:tblpY="447"/>
        <w:tblW w:w="27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3"/>
      </w:tblGrid>
      <w:tr w14:paraId="50F87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2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B5A8B">
            <w:pPr>
              <w:ind w:firstLine="0" w:firstLineChars="0"/>
              <w:rPr>
                <w:rFonts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  <w:t>1、申请收费备案的报告;</w:t>
            </w:r>
          </w:p>
          <w:p w14:paraId="228D86F2">
            <w:pPr>
              <w:ind w:firstLine="0" w:firstLineChars="0"/>
              <w:rPr>
                <w:rFonts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  <w:t>2、提供《民办学校办学许可证》、《组织机构代码证》、《民办非企业单位登记证书》、《税务登记证等证书复印件》(用4纸复印、加盖公章);</w:t>
            </w:r>
          </w:p>
          <w:p w14:paraId="03449F3D">
            <w:pPr>
              <w:ind w:firstLine="0" w:firstLineChars="0"/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  <w:t>3、填写《民办幼儿</w:t>
            </w:r>
            <w:bookmarkStart w:id="0" w:name="_GoBack"/>
            <w:bookmarkEnd w:id="0"/>
            <w:r>
              <w:rPr>
                <w:rFonts w:hint="eastAsia"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  <w:t>园成本申报表》、《民办幼儿园收费备案表》、《应城市民办幼儿园收费公示表》。</w:t>
            </w:r>
          </w:p>
        </w:tc>
      </w:tr>
    </w:tbl>
    <w:p w14:paraId="2E52CC0C"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宋体" w:hAnsi="宋体" w:eastAsia="宋体"/>
          <w:sz w:val="28"/>
          <w:szCs w:val="28"/>
        </w:rPr>
        <w:pict>
          <v:shape id="_x0000_s1026" o:spid="_x0000_s1026" o:spt="32" type="#_x0000_t32" style="position:absolute;left:0pt;margin-left:59.8pt;margin-top:10.25pt;height:225.75pt;width:0.05pt;z-index:25165926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tbl>
      <w:tblPr>
        <w:tblStyle w:val="4"/>
        <w:tblW w:w="37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1"/>
      </w:tblGrid>
      <w:tr w14:paraId="21BA73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3771" w:type="dxa"/>
          </w:tcPr>
          <w:p w14:paraId="355B8BE4">
            <w:pPr>
              <w:ind w:firstLine="0" w:firstLineChars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pict>
                <v:shape id="_x0000_s1027" o:spid="_x0000_s1027" o:spt="32" type="#_x0000_t32" style="position:absolute;left:0pt;flip:x;margin-left:-47.25pt;margin-top:28pt;height:0pt;width:47.25pt;z-index:2516602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</w:tc>
      </w:tr>
    </w:tbl>
    <w:tbl>
      <w:tblPr>
        <w:tblStyle w:val="4"/>
        <w:tblpPr w:leftFromText="180" w:rightFromText="180" w:vertAnchor="text" w:horzAnchor="margin" w:tblpXSpec="right" w:tblpY="463"/>
        <w:tblW w:w="30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5"/>
      </w:tblGrid>
      <w:tr w14:paraId="6DEFE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5" w:type="dxa"/>
          </w:tcPr>
          <w:p w14:paraId="37764A92">
            <w:pPr>
              <w:ind w:firstLine="0" w:firstLineChars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 w14:paraId="169EA958">
      <w:pPr>
        <w:ind w:firstLine="0" w:firstLineChars="0"/>
        <w:rPr>
          <w:rFonts w:ascii="宋体" w:hAnsi="宋体" w:eastAsia="宋体"/>
          <w:sz w:val="28"/>
          <w:szCs w:val="28"/>
        </w:rPr>
      </w:pPr>
    </w:p>
    <w:tbl>
      <w:tblPr>
        <w:tblStyle w:val="4"/>
        <w:tblpPr w:leftFromText="180" w:rightFromText="180" w:vertAnchor="page" w:horzAnchor="margin" w:tblpXSpec="center" w:tblpY="8761"/>
        <w:tblOverlap w:val="never"/>
        <w:tblW w:w="30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5"/>
      </w:tblGrid>
      <w:tr w14:paraId="51E29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52496">
            <w:pPr>
              <w:ind w:firstLine="0" w:firstLineChars="0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  <w:t>申请材料齐全，符合法定形式的，服务窗口予以受理</w:t>
            </w:r>
          </w:p>
        </w:tc>
      </w:tr>
    </w:tbl>
    <w:tbl>
      <w:tblPr>
        <w:tblStyle w:val="5"/>
        <w:tblpPr w:leftFromText="180" w:rightFromText="180" w:vertAnchor="text" w:horzAnchor="margin" w:tblpXSpec="center" w:tblpY="5656"/>
        <w:tblW w:w="179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</w:tblGrid>
      <w:tr w14:paraId="7E83C0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795" w:type="dxa"/>
          </w:tcPr>
          <w:p w14:paraId="2E3407E0">
            <w:pPr>
              <w:spacing w:line="240" w:lineRule="auto"/>
              <w:ind w:firstLine="240" w:firstLineChars="100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  <w:t>部门受理</w:t>
            </w:r>
          </w:p>
        </w:tc>
      </w:tr>
    </w:tbl>
    <w:tbl>
      <w:tblPr>
        <w:tblStyle w:val="5"/>
        <w:tblpPr w:leftFromText="180" w:rightFromText="180" w:vertAnchor="text" w:horzAnchor="page" w:tblpX="4723" w:tblpY="7026"/>
        <w:tblW w:w="280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</w:tblGrid>
      <w:tr w14:paraId="611C2E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804" w:type="dxa"/>
          </w:tcPr>
          <w:p w14:paraId="1051636D">
            <w:pPr>
              <w:spacing w:line="240" w:lineRule="auto"/>
              <w:ind w:firstLine="0" w:firstLineChars="0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  <w:t>形成书面材料，领导签批</w:t>
            </w:r>
          </w:p>
        </w:tc>
      </w:tr>
    </w:tbl>
    <w:tbl>
      <w:tblPr>
        <w:tblStyle w:val="5"/>
        <w:tblpPr w:leftFromText="180" w:rightFromText="180" w:vertAnchor="text" w:horzAnchor="page" w:tblpXSpec="center" w:tblpY="8031"/>
        <w:tblW w:w="214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</w:tblGrid>
      <w:tr w14:paraId="34E571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145" w:type="dxa"/>
          </w:tcPr>
          <w:p w14:paraId="2F46272C">
            <w:pPr>
              <w:spacing w:line="240" w:lineRule="auto"/>
              <w:ind w:firstLine="0" w:firstLineChars="0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楷体_GB2312" w:hAnsi="宋体" w:eastAsia="楷体_GB2312" w:cs="方正小标宋简体"/>
                <w:color w:val="000000"/>
                <w:kern w:val="0"/>
                <w:sz w:val="24"/>
                <w:szCs w:val="24"/>
              </w:rPr>
              <w:t>收费标准予以公示</w:t>
            </w:r>
          </w:p>
        </w:tc>
      </w:tr>
    </w:tbl>
    <w:p w14:paraId="66AD01EE">
      <w:pPr>
        <w:ind w:firstLine="0" w:firstLineChars="0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pict>
          <v:shape id="_x0000_s1030" o:spid="_x0000_s1030" o:spt="32" type="#_x0000_t32" style="position:absolute;left:0pt;margin-left:59.85pt;margin-top:376.5pt;height:18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方正小标宋简体" w:eastAsia="方正小标宋简体"/>
          <w:sz w:val="44"/>
          <w:szCs w:val="44"/>
        </w:rPr>
        <w:pict>
          <v:shape id="_x0000_s1029" o:spid="_x0000_s1029" o:spt="32" type="#_x0000_t32" style="position:absolute;left:0pt;margin-left:59.85pt;margin-top:312pt;height:28.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方正小标宋简体" w:eastAsia="方正小标宋简体"/>
          <w:sz w:val="44"/>
          <w:szCs w:val="44"/>
        </w:rPr>
        <w:pict>
          <v:shape id="_x0000_s1028" o:spid="_x0000_s1028" o:spt="32" type="#_x0000_t32" style="position:absolute;left:0pt;flip:x;margin-left:59.8pt;margin-top:224pt;height:48.75pt;width:0.05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80DD9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E0879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7A006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9FB49">
    <w:pPr>
      <w:ind w:left="42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19793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048B9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73B7"/>
    <w:rsid w:val="00115D9A"/>
    <w:rsid w:val="001631B9"/>
    <w:rsid w:val="002077DD"/>
    <w:rsid w:val="00365ED7"/>
    <w:rsid w:val="0037337C"/>
    <w:rsid w:val="003B5BA0"/>
    <w:rsid w:val="003B6A2E"/>
    <w:rsid w:val="0054367E"/>
    <w:rsid w:val="00592B63"/>
    <w:rsid w:val="007273B7"/>
    <w:rsid w:val="007645DE"/>
    <w:rsid w:val="00A162B3"/>
    <w:rsid w:val="00EA5B9A"/>
    <w:rsid w:val="3DA2495E"/>
    <w:rsid w:val="7E7D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30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200</Characters>
  <Lines>1</Lines>
  <Paragraphs>1</Paragraphs>
  <TotalTime>0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2019-08-25T10:34:00Z</dcterms:created>
  <dc:creator>冯玉峰</dc:creator>
  <cp:lastModifiedBy>admin</cp:lastModifiedBy>
  <dcterms:modified xsi:type="dcterms:W3CDTF">2026-03-04T09:47:23Z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eyJoZGlkIjoiNDY1NWZlMjFiYzZjMzExYTJkYWM1NzY4ZjFkMDBlNGEifQ==</vt:lpwstr>
  </property>
  <property fmtid="{D5CDD505-2E9C-101B-9397-08002B2CF9AE}" pid="4" name="ICV">
    <vt:lpwstr>191C1198DBD4442DB74DB036DD147A5C_12</vt:lpwstr>
  </property>
</Properties>
</file>